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C266" w14:textId="77777777" w:rsidR="003F0850" w:rsidRDefault="002D513D">
      <w:pPr>
        <w:spacing w:after="0" w:line="259" w:lineRule="auto"/>
        <w:ind w:left="24"/>
        <w:jc w:val="center"/>
      </w:pPr>
      <w:r>
        <w:rPr>
          <w:sz w:val="40"/>
        </w:rPr>
        <w:t xml:space="preserve">Town of Cleveland  </w:t>
      </w:r>
    </w:p>
    <w:p w14:paraId="2AA5A37D" w14:textId="77777777" w:rsidR="003F0850" w:rsidRDefault="002D513D">
      <w:pPr>
        <w:spacing w:after="0" w:line="259" w:lineRule="auto"/>
        <w:ind w:left="24"/>
        <w:jc w:val="center"/>
      </w:pPr>
      <w:r>
        <w:rPr>
          <w:sz w:val="40"/>
        </w:rPr>
        <w:t xml:space="preserve">Marathon County, Wisconsin </w:t>
      </w:r>
    </w:p>
    <w:p w14:paraId="06C1340F" w14:textId="14FC4F60" w:rsidR="003F0850" w:rsidRDefault="002D513D">
      <w:pPr>
        <w:spacing w:after="0" w:line="259" w:lineRule="auto"/>
        <w:ind w:left="0" w:firstLine="0"/>
      </w:pPr>
      <w:r>
        <w:t xml:space="preserve"> </w:t>
      </w:r>
    </w:p>
    <w:p w14:paraId="3CF6C5EB" w14:textId="77777777" w:rsidR="003F0850" w:rsidRDefault="002D513D">
      <w:pPr>
        <w:spacing w:after="0" w:line="259" w:lineRule="auto"/>
        <w:ind w:left="0" w:firstLine="0"/>
      </w:pPr>
      <w:r>
        <w:rPr>
          <w:rFonts w:ascii="Calibri" w:eastAsia="Calibri" w:hAnsi="Calibri" w:cs="Calibri"/>
        </w:rPr>
        <w:t xml:space="preserve"> </w:t>
      </w:r>
    </w:p>
    <w:p w14:paraId="62139120" w14:textId="77777777" w:rsidR="003F0850" w:rsidRDefault="002D513D">
      <w:pPr>
        <w:spacing w:after="0" w:line="259" w:lineRule="auto"/>
        <w:ind w:left="44" w:firstLine="0"/>
        <w:jc w:val="center"/>
      </w:pPr>
      <w:r>
        <w:rPr>
          <w:b/>
          <w:sz w:val="23"/>
        </w:rPr>
        <w:t xml:space="preserve">DRAFT </w:t>
      </w:r>
    </w:p>
    <w:p w14:paraId="23B360C7" w14:textId="77777777" w:rsidR="003F0850" w:rsidRDefault="002D513D">
      <w:pPr>
        <w:spacing w:after="0" w:line="259" w:lineRule="auto"/>
        <w:ind w:left="99" w:firstLine="0"/>
        <w:jc w:val="center"/>
      </w:pPr>
      <w:r>
        <w:rPr>
          <w:b/>
          <w:sz w:val="23"/>
        </w:rPr>
        <w:t xml:space="preserve"> </w:t>
      </w:r>
    </w:p>
    <w:p w14:paraId="33947834" w14:textId="61B9C706" w:rsidR="003F0850" w:rsidRDefault="002D513D">
      <w:pPr>
        <w:spacing w:after="0" w:line="259" w:lineRule="auto"/>
        <w:ind w:left="28" w:right="3"/>
        <w:jc w:val="center"/>
      </w:pPr>
      <w:r>
        <w:t>Annual Board Meeting</w:t>
      </w:r>
    </w:p>
    <w:p w14:paraId="61D4286C" w14:textId="4C33C75E" w:rsidR="003F0850" w:rsidRDefault="002D513D">
      <w:pPr>
        <w:spacing w:after="0" w:line="259" w:lineRule="auto"/>
        <w:ind w:left="28" w:right="2"/>
        <w:jc w:val="center"/>
      </w:pPr>
      <w:r>
        <w:t xml:space="preserve">Wednesday, April 20 2022 </w:t>
      </w:r>
    </w:p>
    <w:p w14:paraId="231FA6A8" w14:textId="77777777" w:rsidR="003F0850" w:rsidRDefault="002D513D">
      <w:pPr>
        <w:spacing w:after="0" w:line="259" w:lineRule="auto"/>
        <w:ind w:left="28"/>
        <w:jc w:val="center"/>
      </w:pPr>
      <w:r>
        <w:t xml:space="preserve">7pm </w:t>
      </w:r>
    </w:p>
    <w:p w14:paraId="10493255" w14:textId="77777777" w:rsidR="003F0850" w:rsidRDefault="002D513D">
      <w:pPr>
        <w:spacing w:after="0" w:line="259" w:lineRule="auto"/>
        <w:ind w:left="70" w:firstLine="0"/>
        <w:jc w:val="center"/>
      </w:pPr>
      <w:r>
        <w:t xml:space="preserve"> </w:t>
      </w:r>
    </w:p>
    <w:p w14:paraId="631C9C4D" w14:textId="77777777" w:rsidR="003F0850" w:rsidRDefault="002D513D">
      <w:pPr>
        <w:spacing w:after="31" w:line="259" w:lineRule="auto"/>
        <w:ind w:left="70" w:firstLine="0"/>
        <w:jc w:val="center"/>
      </w:pPr>
      <w:r>
        <w:t xml:space="preserve"> </w:t>
      </w:r>
    </w:p>
    <w:p w14:paraId="5BA5235E" w14:textId="77777777" w:rsidR="003F0850" w:rsidRDefault="002D513D">
      <w:pPr>
        <w:numPr>
          <w:ilvl w:val="0"/>
          <w:numId w:val="1"/>
        </w:numPr>
        <w:ind w:hanging="360"/>
      </w:pPr>
      <w:r>
        <w:t xml:space="preserve">Chairman </w:t>
      </w:r>
      <w:proofErr w:type="spellStart"/>
      <w:r>
        <w:t>Jochimsen</w:t>
      </w:r>
      <w:proofErr w:type="spellEnd"/>
      <w:r>
        <w:t xml:space="preserve"> called the meeting to order at 7:00pm.   </w:t>
      </w:r>
    </w:p>
    <w:p w14:paraId="694AAE7A" w14:textId="77777777" w:rsidR="003F0850" w:rsidRDefault="002D513D">
      <w:pPr>
        <w:spacing w:after="50" w:line="259" w:lineRule="auto"/>
        <w:ind w:left="720" w:firstLine="0"/>
      </w:pPr>
      <w:r>
        <w:t xml:space="preserve"> </w:t>
      </w:r>
    </w:p>
    <w:p w14:paraId="71147CA6" w14:textId="77777777" w:rsidR="003F0850" w:rsidRDefault="002D513D">
      <w:pPr>
        <w:numPr>
          <w:ilvl w:val="0"/>
          <w:numId w:val="1"/>
        </w:numPr>
        <w:ind w:hanging="360"/>
      </w:pPr>
      <w:r>
        <w:t xml:space="preserve">The Pledge of Allegiance was recited. </w:t>
      </w:r>
    </w:p>
    <w:p w14:paraId="39FECF96" w14:textId="77777777" w:rsidR="003F0850" w:rsidRDefault="002D513D">
      <w:pPr>
        <w:spacing w:after="29" w:line="259" w:lineRule="auto"/>
        <w:ind w:left="720" w:firstLine="0"/>
      </w:pPr>
      <w:r>
        <w:t xml:space="preserve"> </w:t>
      </w:r>
    </w:p>
    <w:p w14:paraId="7F6E7AE4" w14:textId="77777777" w:rsidR="003F0850" w:rsidRDefault="002D513D">
      <w:pPr>
        <w:numPr>
          <w:ilvl w:val="0"/>
          <w:numId w:val="1"/>
        </w:numPr>
        <w:ind w:hanging="360"/>
      </w:pPr>
      <w:r>
        <w:t xml:space="preserve">Roll Call:   </w:t>
      </w:r>
    </w:p>
    <w:p w14:paraId="4C6D6F05" w14:textId="77777777" w:rsidR="003F0850" w:rsidRDefault="002D513D">
      <w:pPr>
        <w:tabs>
          <w:tab w:val="center" w:pos="1070"/>
          <w:tab w:val="center" w:pos="2160"/>
          <w:tab w:val="center" w:pos="2880"/>
          <w:tab w:val="center" w:pos="3601"/>
          <w:tab w:val="center" w:pos="4321"/>
        </w:tabs>
        <w:spacing w:after="32" w:line="259" w:lineRule="auto"/>
        <w:ind w:left="0" w:firstLine="0"/>
      </w:pPr>
      <w:r>
        <w:rPr>
          <w:rFonts w:ascii="Calibri" w:eastAsia="Calibri" w:hAnsi="Calibri" w:cs="Calibri"/>
        </w:rPr>
        <w:tab/>
      </w:r>
      <w:r>
        <w:rPr>
          <w:b/>
        </w:rPr>
        <w:t xml:space="preserve">Present  </w:t>
      </w:r>
      <w:r>
        <w:rPr>
          <w:b/>
        </w:rPr>
        <w:tab/>
        <w:t xml:space="preserve"> </w:t>
      </w:r>
      <w:r>
        <w:rPr>
          <w:b/>
        </w:rPr>
        <w:tab/>
        <w:t xml:space="preserve"> </w:t>
      </w:r>
      <w:r>
        <w:rPr>
          <w:b/>
        </w:rPr>
        <w:tab/>
        <w:t xml:space="preserve"> </w:t>
      </w:r>
      <w:r>
        <w:rPr>
          <w:b/>
        </w:rPr>
        <w:tab/>
        <w:t xml:space="preserve"> </w:t>
      </w:r>
    </w:p>
    <w:p w14:paraId="1D48E5C4" w14:textId="77777777" w:rsidR="003F0850" w:rsidRDefault="002D513D">
      <w:pPr>
        <w:tabs>
          <w:tab w:val="center" w:pos="1845"/>
          <w:tab w:val="center" w:pos="3601"/>
          <w:tab w:val="center" w:pos="4321"/>
        </w:tabs>
        <w:ind w:left="0" w:firstLine="0"/>
      </w:pPr>
      <w:r>
        <w:rPr>
          <w:rFonts w:ascii="Calibri" w:eastAsia="Calibri" w:hAnsi="Calibri" w:cs="Calibri"/>
        </w:rPr>
        <w:tab/>
      </w:r>
      <w:r>
        <w:t xml:space="preserve">Chairman Kurt </w:t>
      </w:r>
      <w:proofErr w:type="spellStart"/>
      <w:r>
        <w:t>Jochimsen</w:t>
      </w:r>
      <w:proofErr w:type="spellEnd"/>
      <w:r>
        <w:t xml:space="preserve"> </w:t>
      </w:r>
      <w:r>
        <w:tab/>
        <w:t xml:space="preserve"> </w:t>
      </w:r>
      <w:r>
        <w:tab/>
        <w:t xml:space="preserve"> </w:t>
      </w:r>
    </w:p>
    <w:p w14:paraId="10A3469B" w14:textId="77777777" w:rsidR="003F0850" w:rsidRDefault="002D513D">
      <w:pPr>
        <w:ind w:left="730"/>
      </w:pPr>
      <w:r>
        <w:t xml:space="preserve">Supervisor Paul Drexler </w:t>
      </w:r>
    </w:p>
    <w:p w14:paraId="62D856D6" w14:textId="77777777" w:rsidR="003F0850" w:rsidRDefault="002D513D">
      <w:pPr>
        <w:ind w:left="730"/>
      </w:pPr>
      <w:r>
        <w:t xml:space="preserve">Supervisor Leonard Austin </w:t>
      </w:r>
    </w:p>
    <w:p w14:paraId="2088483B" w14:textId="77777777" w:rsidR="003F0850" w:rsidRDefault="002D513D">
      <w:pPr>
        <w:ind w:left="730"/>
      </w:pPr>
      <w:r>
        <w:t xml:space="preserve">Clerk Tanya Holcomb </w:t>
      </w:r>
    </w:p>
    <w:p w14:paraId="2747B5E9" w14:textId="77777777" w:rsidR="003F0850" w:rsidRDefault="002D513D">
      <w:pPr>
        <w:ind w:left="730"/>
      </w:pPr>
      <w:r>
        <w:t xml:space="preserve">Treasurer Alexandra Skaya </w:t>
      </w:r>
    </w:p>
    <w:p w14:paraId="051A6126" w14:textId="77777777" w:rsidR="003F0850" w:rsidRDefault="002D513D">
      <w:pPr>
        <w:ind w:left="730"/>
      </w:pPr>
      <w:r>
        <w:t xml:space="preserve">Roads Supervisor Luke </w:t>
      </w:r>
      <w:proofErr w:type="spellStart"/>
      <w:r>
        <w:t>Serwe</w:t>
      </w:r>
      <w:proofErr w:type="spellEnd"/>
      <w:r>
        <w:t xml:space="preserve"> </w:t>
      </w:r>
    </w:p>
    <w:p w14:paraId="600D9671" w14:textId="1D79B8D8" w:rsidR="003F0850" w:rsidRDefault="002D513D">
      <w:pPr>
        <w:ind w:left="730"/>
      </w:pPr>
      <w:r>
        <w:t xml:space="preserve">Sanitation Employee George Schneider </w:t>
      </w:r>
    </w:p>
    <w:p w14:paraId="61B4EEBD" w14:textId="30393D39" w:rsidR="002D513D" w:rsidRDefault="002D513D">
      <w:pPr>
        <w:ind w:left="730"/>
      </w:pPr>
      <w:r>
        <w:t>Fire Commissioner Gary Heil</w:t>
      </w:r>
    </w:p>
    <w:p w14:paraId="04514A44" w14:textId="77777777" w:rsidR="003F0850" w:rsidRDefault="002D513D">
      <w:pPr>
        <w:spacing w:after="53" w:line="259" w:lineRule="auto"/>
        <w:ind w:left="720" w:firstLine="0"/>
      </w:pPr>
      <w:r>
        <w:t xml:space="preserve"> </w:t>
      </w:r>
    </w:p>
    <w:p w14:paraId="3D9AC4AE" w14:textId="6AFC1644" w:rsidR="003F0850" w:rsidRDefault="002D513D">
      <w:pPr>
        <w:numPr>
          <w:ilvl w:val="0"/>
          <w:numId w:val="1"/>
        </w:numPr>
        <w:ind w:hanging="360"/>
      </w:pPr>
      <w:r>
        <w:rPr>
          <w:b/>
        </w:rPr>
        <w:t xml:space="preserve">Approval of April 2021 Annual Meeting Minutes – </w:t>
      </w:r>
      <w:r>
        <w:rPr>
          <w:bCs/>
        </w:rPr>
        <w:t>Postpone until 2023 annual meeting</w:t>
      </w:r>
    </w:p>
    <w:p w14:paraId="757826F7" w14:textId="77777777" w:rsidR="003F0850" w:rsidRDefault="002D513D">
      <w:pPr>
        <w:spacing w:after="32" w:line="259" w:lineRule="auto"/>
        <w:ind w:left="0" w:firstLine="0"/>
      </w:pPr>
      <w:r>
        <w:t xml:space="preserve"> </w:t>
      </w:r>
    </w:p>
    <w:p w14:paraId="1D7BD72E" w14:textId="3E104F98" w:rsidR="003F0850" w:rsidRDefault="002D513D">
      <w:pPr>
        <w:numPr>
          <w:ilvl w:val="0"/>
          <w:numId w:val="1"/>
        </w:numPr>
        <w:ind w:hanging="360"/>
      </w:pPr>
      <w:r>
        <w:rPr>
          <w:b/>
        </w:rPr>
        <w:t>Set April 2023 Annual Meeting Date</w:t>
      </w:r>
      <w:r>
        <w:t xml:space="preserve"> – Motion (Holcomb/</w:t>
      </w:r>
      <w:proofErr w:type="spellStart"/>
      <w:r>
        <w:t>Wiesman</w:t>
      </w:r>
      <w:proofErr w:type="spellEnd"/>
      <w:r>
        <w:t>) to set annual meeting date for April 19</w:t>
      </w:r>
      <w:r w:rsidRPr="002D513D">
        <w:rPr>
          <w:vertAlign w:val="superscript"/>
        </w:rPr>
        <w:t>th</w:t>
      </w:r>
      <w:r>
        <w:t xml:space="preserve"> 2023. Motion carried. </w:t>
      </w:r>
    </w:p>
    <w:p w14:paraId="32FAC685" w14:textId="77777777" w:rsidR="003F0850" w:rsidRDefault="002D513D">
      <w:pPr>
        <w:spacing w:after="53" w:line="259" w:lineRule="auto"/>
        <w:ind w:left="720" w:firstLine="0"/>
      </w:pPr>
      <w:r>
        <w:t xml:space="preserve"> </w:t>
      </w:r>
    </w:p>
    <w:p w14:paraId="2E1E64FF" w14:textId="77777777" w:rsidR="002D513D" w:rsidRPr="002D513D" w:rsidRDefault="002D513D">
      <w:pPr>
        <w:numPr>
          <w:ilvl w:val="0"/>
          <w:numId w:val="1"/>
        </w:numPr>
        <w:ind w:hanging="360"/>
      </w:pPr>
      <w:r>
        <w:rPr>
          <w:b/>
        </w:rPr>
        <w:t>Set salaries for town board members for next election cycle beginning April 2023</w:t>
      </w:r>
    </w:p>
    <w:p w14:paraId="5F155E8E" w14:textId="77777777" w:rsidR="002D513D" w:rsidRDefault="002D513D" w:rsidP="002D513D">
      <w:pPr>
        <w:pStyle w:val="ListParagraph"/>
      </w:pPr>
    </w:p>
    <w:p w14:paraId="584D63EA" w14:textId="1DD91712" w:rsidR="0058549E" w:rsidRDefault="002D513D" w:rsidP="0058549E">
      <w:pPr>
        <w:pStyle w:val="ListParagraph"/>
        <w:numPr>
          <w:ilvl w:val="1"/>
          <w:numId w:val="3"/>
        </w:numPr>
        <w:spacing w:after="38"/>
      </w:pPr>
      <w:r>
        <w:t xml:space="preserve"> </w:t>
      </w:r>
      <w:r w:rsidR="0058549E">
        <w:t xml:space="preserve">Board chairman – currently $4536/year + $200 for taking care of town hall rentals </w:t>
      </w:r>
    </w:p>
    <w:p w14:paraId="2BFEE84B" w14:textId="3BB2C938" w:rsidR="0058549E" w:rsidRDefault="0058549E" w:rsidP="0058549E">
      <w:pPr>
        <w:pStyle w:val="ListParagraph"/>
        <w:numPr>
          <w:ilvl w:val="2"/>
          <w:numId w:val="3"/>
        </w:numPr>
        <w:spacing w:after="38"/>
      </w:pPr>
      <w:r>
        <w:t xml:space="preserve">Motion </w:t>
      </w:r>
      <w:r>
        <w:t>(</w:t>
      </w:r>
      <w:proofErr w:type="spellStart"/>
      <w:r>
        <w:t>Pankratz</w:t>
      </w:r>
      <w:proofErr w:type="spellEnd"/>
      <w:r>
        <w:t>/</w:t>
      </w:r>
      <w:proofErr w:type="spellStart"/>
      <w:r>
        <w:t>Meidl</w:t>
      </w:r>
      <w:proofErr w:type="spellEnd"/>
      <w:r>
        <w:t>) to</w:t>
      </w:r>
      <w:r>
        <w:t xml:space="preserve"> raise</w:t>
      </w:r>
      <w:r>
        <w:t xml:space="preserve"> salary</w:t>
      </w:r>
      <w:r>
        <w:t xml:space="preserve"> to $5000 + $200</w:t>
      </w:r>
      <w:r>
        <w:t xml:space="preserve">. Motion Carried. </w:t>
      </w:r>
    </w:p>
    <w:p w14:paraId="6D224861" w14:textId="77777777" w:rsidR="0058549E" w:rsidRDefault="0058549E" w:rsidP="0058549E">
      <w:pPr>
        <w:pStyle w:val="ListParagraph"/>
        <w:numPr>
          <w:ilvl w:val="1"/>
          <w:numId w:val="3"/>
        </w:numPr>
        <w:spacing w:after="38"/>
      </w:pPr>
      <w:r>
        <w:t xml:space="preserve">Supervisors – currently $3591 </w:t>
      </w:r>
    </w:p>
    <w:p w14:paraId="573FA7D9" w14:textId="3219EE24" w:rsidR="0058549E" w:rsidRDefault="0058549E" w:rsidP="0058549E">
      <w:pPr>
        <w:pStyle w:val="ListParagraph"/>
        <w:numPr>
          <w:ilvl w:val="2"/>
          <w:numId w:val="3"/>
        </w:numPr>
        <w:spacing w:after="38"/>
      </w:pPr>
      <w:r>
        <w:t xml:space="preserve">Motion </w:t>
      </w:r>
      <w:r>
        <w:t>(</w:t>
      </w:r>
      <w:proofErr w:type="spellStart"/>
      <w:r>
        <w:t>Wiskerchen</w:t>
      </w:r>
      <w:proofErr w:type="spellEnd"/>
      <w:r>
        <w:t>/Altmann</w:t>
      </w:r>
      <w:r>
        <w:t>)</w:t>
      </w:r>
      <w:r>
        <w:t xml:space="preserve"> rai</w:t>
      </w:r>
      <w:r>
        <w:t>s</w:t>
      </w:r>
      <w:r>
        <w:t>e 10%</w:t>
      </w:r>
      <w:r>
        <w:t xml:space="preserve">. Motion Carried. </w:t>
      </w:r>
    </w:p>
    <w:p w14:paraId="40171E5A" w14:textId="31811F47" w:rsidR="0058549E" w:rsidRDefault="0058549E" w:rsidP="0058549E">
      <w:pPr>
        <w:pStyle w:val="ListParagraph"/>
        <w:numPr>
          <w:ilvl w:val="1"/>
          <w:numId w:val="3"/>
        </w:numPr>
        <w:spacing w:after="38"/>
      </w:pPr>
      <w:r>
        <w:t xml:space="preserve">Clerk – currently at $22,680 </w:t>
      </w:r>
    </w:p>
    <w:p w14:paraId="51F43976" w14:textId="7E7D6AB5" w:rsidR="0058549E" w:rsidRDefault="0058549E" w:rsidP="0058549E">
      <w:pPr>
        <w:pStyle w:val="ListParagraph"/>
        <w:numPr>
          <w:ilvl w:val="2"/>
          <w:numId w:val="3"/>
        </w:numPr>
        <w:spacing w:after="38"/>
      </w:pPr>
      <w:r>
        <w:t xml:space="preserve">Tanya Holcomb </w:t>
      </w:r>
      <w:r>
        <w:t xml:space="preserve">suggested raise to include on </w:t>
      </w:r>
      <w:r>
        <w:t xml:space="preserve">even years $5000 over base salary </w:t>
      </w:r>
      <w:r>
        <w:t>due to election work with</w:t>
      </w:r>
      <w:r>
        <w:t xml:space="preserve"> small elections </w:t>
      </w:r>
      <w:proofErr w:type="gramStart"/>
      <w:r>
        <w:t xml:space="preserve">requiring </w:t>
      </w:r>
      <w:r>
        <w:t xml:space="preserve"> 50</w:t>
      </w:r>
      <w:proofErr w:type="gramEnd"/>
      <w:r>
        <w:t>-60hrs of</w:t>
      </w:r>
      <w:r>
        <w:t xml:space="preserve"> clerk work on top of normal duties. </w:t>
      </w:r>
    </w:p>
    <w:p w14:paraId="214D4ABF" w14:textId="77777777" w:rsidR="0058549E" w:rsidRDefault="0058549E" w:rsidP="0058549E">
      <w:pPr>
        <w:pStyle w:val="ListParagraph"/>
        <w:numPr>
          <w:ilvl w:val="3"/>
          <w:numId w:val="3"/>
        </w:numPr>
        <w:spacing w:after="38"/>
      </w:pPr>
      <w:r>
        <w:t>Recommend base salary to stay same or 10% + $5000</w:t>
      </w:r>
    </w:p>
    <w:p w14:paraId="2D3943ED" w14:textId="0BCC704A" w:rsidR="0058549E" w:rsidRDefault="0058549E" w:rsidP="0058549E">
      <w:pPr>
        <w:pStyle w:val="ListParagraph"/>
        <w:numPr>
          <w:ilvl w:val="2"/>
          <w:numId w:val="3"/>
        </w:numPr>
        <w:spacing w:after="38"/>
      </w:pPr>
      <w:r>
        <w:t>Motion (</w:t>
      </w:r>
      <w:proofErr w:type="spellStart"/>
      <w:r w:rsidR="00667717">
        <w:t>Meidl</w:t>
      </w:r>
      <w:proofErr w:type="spellEnd"/>
      <w:r w:rsidR="00667717">
        <w:t>/Holcomb)</w:t>
      </w:r>
      <w:r>
        <w:t xml:space="preserve"> – motion to raise 10% + $5000 </w:t>
      </w:r>
      <w:r w:rsidR="00667717">
        <w:t>on even years. Motion Carried.</w:t>
      </w:r>
    </w:p>
    <w:p w14:paraId="08EF99F7" w14:textId="3CFC8260" w:rsidR="0058549E" w:rsidRDefault="0058549E" w:rsidP="0058549E">
      <w:pPr>
        <w:pStyle w:val="ListParagraph"/>
        <w:numPr>
          <w:ilvl w:val="1"/>
          <w:numId w:val="3"/>
        </w:numPr>
        <w:spacing w:after="38"/>
      </w:pPr>
      <w:r>
        <w:t xml:space="preserve">Treasurer – currently at $10,684 </w:t>
      </w:r>
    </w:p>
    <w:p w14:paraId="36BC655A" w14:textId="767C4629" w:rsidR="003F0850" w:rsidRDefault="00667717" w:rsidP="009E3183">
      <w:pPr>
        <w:pStyle w:val="ListParagraph"/>
        <w:numPr>
          <w:ilvl w:val="2"/>
          <w:numId w:val="3"/>
        </w:numPr>
        <w:spacing w:after="38"/>
      </w:pPr>
      <w:r>
        <w:t>Motion (Hotchkiss/</w:t>
      </w:r>
      <w:proofErr w:type="spellStart"/>
      <w:r>
        <w:t>Garrigan</w:t>
      </w:r>
      <w:proofErr w:type="spellEnd"/>
      <w:r>
        <w:t xml:space="preserve">) raise </w:t>
      </w:r>
      <w:r w:rsidR="0058549E">
        <w:t>10%</w:t>
      </w:r>
      <w:r>
        <w:t>.</w:t>
      </w:r>
      <w:r w:rsidR="0058549E">
        <w:t xml:space="preserve"> </w:t>
      </w:r>
      <w:r>
        <w:t xml:space="preserve"> Motion Carried. </w:t>
      </w:r>
      <w:r w:rsidR="0058549E">
        <w:t xml:space="preserve"> </w:t>
      </w:r>
    </w:p>
    <w:p w14:paraId="189C98CB" w14:textId="00998BB5" w:rsidR="009E3183" w:rsidRDefault="009E3183" w:rsidP="009E3183">
      <w:pPr>
        <w:spacing w:after="38"/>
        <w:ind w:left="0" w:firstLine="0"/>
      </w:pPr>
    </w:p>
    <w:p w14:paraId="02AF93DF" w14:textId="51B021D3" w:rsidR="009E3183" w:rsidRPr="009E3183" w:rsidRDefault="009E3183">
      <w:pPr>
        <w:numPr>
          <w:ilvl w:val="0"/>
          <w:numId w:val="1"/>
        </w:numPr>
        <w:spacing w:after="28" w:line="259" w:lineRule="auto"/>
        <w:ind w:hanging="360"/>
      </w:pPr>
      <w:r>
        <w:rPr>
          <w:b/>
          <w:bCs/>
        </w:rPr>
        <w:t xml:space="preserve">Special Guest Speakers: </w:t>
      </w:r>
    </w:p>
    <w:p w14:paraId="6D0E8BF8" w14:textId="4AD33EA7" w:rsidR="009E3183" w:rsidRDefault="009E3183" w:rsidP="009E3183">
      <w:pPr>
        <w:numPr>
          <w:ilvl w:val="1"/>
          <w:numId w:val="1"/>
        </w:numPr>
        <w:spacing w:after="28" w:line="259" w:lineRule="auto"/>
        <w:ind w:hanging="360"/>
      </w:pPr>
      <w:r>
        <w:t xml:space="preserve">Jim </w:t>
      </w:r>
      <w:proofErr w:type="spellStart"/>
      <w:r>
        <w:t>Griesbach</w:t>
      </w:r>
      <w:proofErr w:type="spellEnd"/>
    </w:p>
    <w:p w14:paraId="44E3E543" w14:textId="6D03EED2" w:rsidR="00690712" w:rsidRDefault="009E3183" w:rsidP="00690712">
      <w:pPr>
        <w:numPr>
          <w:ilvl w:val="2"/>
          <w:numId w:val="1"/>
        </w:numPr>
        <w:spacing w:after="28" w:line="259" w:lineRule="auto"/>
        <w:ind w:hanging="360"/>
      </w:pPr>
      <w:r>
        <w:t xml:space="preserve">Bridge on </w:t>
      </w:r>
      <w:proofErr w:type="gramStart"/>
      <w:r>
        <w:t>Fairview road</w:t>
      </w:r>
      <w:proofErr w:type="gramEnd"/>
      <w:r>
        <w:t xml:space="preserve"> has been approved for replacement during the 2025 year. This will fall into the state bridge program which is an 80% state/20% township funded project. We can then submit </w:t>
      </w:r>
      <w:r>
        <w:lastRenderedPageBreak/>
        <w:t xml:space="preserve">the 20% to the bridge program in which 10% could be reimbursed. </w:t>
      </w:r>
      <w:r w:rsidR="00690712">
        <w:t>Estimated cost for township responsibility would be $125,000-$130,000 plus the cost of right of way $5000.</w:t>
      </w:r>
    </w:p>
    <w:p w14:paraId="36293661" w14:textId="6061C34A" w:rsidR="00690712" w:rsidRDefault="00690712" w:rsidP="00690712">
      <w:pPr>
        <w:numPr>
          <w:ilvl w:val="2"/>
          <w:numId w:val="1"/>
        </w:numPr>
        <w:spacing w:after="28" w:line="259" w:lineRule="auto"/>
        <w:ind w:hanging="360"/>
      </w:pPr>
      <w:r>
        <w:t xml:space="preserve">Bipartisan Bill – money is in different pots for different projects (rural, municipal, </w:t>
      </w:r>
      <w:proofErr w:type="spellStart"/>
      <w:r>
        <w:t>etc</w:t>
      </w:r>
      <w:proofErr w:type="spellEnd"/>
      <w:r>
        <w:t xml:space="preserve">) 50% into FLEX. Any improvement construction project is eligible but need to go through process that could take 2-3 years. </w:t>
      </w:r>
    </w:p>
    <w:p w14:paraId="218DDA15" w14:textId="79AEE4D2" w:rsidR="00690712" w:rsidRDefault="00690712" w:rsidP="00690712">
      <w:pPr>
        <w:numPr>
          <w:ilvl w:val="2"/>
          <w:numId w:val="1"/>
        </w:numPr>
        <w:spacing w:after="28" w:line="259" w:lineRule="auto"/>
        <w:ind w:hanging="360"/>
      </w:pPr>
      <w:r>
        <w:t xml:space="preserve">Town road improvement program – this is for smaller projects and is a biannual program through the county. Town needs to match any money given.  2024 would be the next eligible cycle and the town of Cleveland has not had any recent projects. </w:t>
      </w:r>
    </w:p>
    <w:p w14:paraId="458D3B08" w14:textId="0206134F" w:rsidR="00690712" w:rsidRDefault="00690712" w:rsidP="00690712">
      <w:pPr>
        <w:numPr>
          <w:ilvl w:val="2"/>
          <w:numId w:val="1"/>
        </w:numPr>
        <w:spacing w:after="28" w:line="259" w:lineRule="auto"/>
        <w:ind w:hanging="360"/>
      </w:pPr>
      <w:r>
        <w:t xml:space="preserve">ARPA funds can not be used for match money on any federal program. </w:t>
      </w:r>
    </w:p>
    <w:p w14:paraId="3E1F8242" w14:textId="77777777" w:rsidR="005D3973" w:rsidRPr="009E3183" w:rsidRDefault="005D3973" w:rsidP="005D3973">
      <w:pPr>
        <w:spacing w:after="28" w:line="259" w:lineRule="auto"/>
        <w:ind w:left="2160" w:firstLine="0"/>
      </w:pPr>
    </w:p>
    <w:p w14:paraId="74890FD9" w14:textId="4B226CAA" w:rsidR="003F0850" w:rsidRDefault="002D513D">
      <w:pPr>
        <w:numPr>
          <w:ilvl w:val="0"/>
          <w:numId w:val="1"/>
        </w:numPr>
        <w:spacing w:after="28" w:line="259" w:lineRule="auto"/>
        <w:ind w:hanging="360"/>
      </w:pPr>
      <w:r>
        <w:rPr>
          <w:b/>
        </w:rPr>
        <w:t xml:space="preserve">REPORTS: </w:t>
      </w:r>
    </w:p>
    <w:p w14:paraId="4931F616" w14:textId="5DDF7608" w:rsidR="003F0850" w:rsidRDefault="00857CE9">
      <w:pPr>
        <w:numPr>
          <w:ilvl w:val="1"/>
          <w:numId w:val="1"/>
        </w:numPr>
        <w:ind w:hanging="360"/>
      </w:pPr>
      <w:r>
        <w:rPr>
          <w:b/>
        </w:rPr>
        <w:t>2021 Financial Report</w:t>
      </w:r>
      <w:r w:rsidR="002D513D">
        <w:t xml:space="preserve"> – </w:t>
      </w:r>
      <w:r>
        <w:t>Tanya Holcomb provided the 2021 financial report</w:t>
      </w:r>
      <w:r w:rsidR="002D513D">
        <w:t xml:space="preserve">   </w:t>
      </w:r>
    </w:p>
    <w:p w14:paraId="1CBA8662" w14:textId="77777777" w:rsidR="003F0850" w:rsidRDefault="002D513D">
      <w:pPr>
        <w:spacing w:after="33" w:line="259" w:lineRule="auto"/>
        <w:ind w:left="1440" w:firstLine="0"/>
      </w:pPr>
      <w:r>
        <w:t xml:space="preserve"> </w:t>
      </w:r>
    </w:p>
    <w:p w14:paraId="3AC20FA8" w14:textId="0B3CEF8C" w:rsidR="003F0850" w:rsidRDefault="00857CE9">
      <w:pPr>
        <w:numPr>
          <w:ilvl w:val="1"/>
          <w:numId w:val="1"/>
        </w:numPr>
        <w:spacing w:after="0" w:line="259" w:lineRule="auto"/>
        <w:ind w:hanging="360"/>
      </w:pPr>
      <w:r>
        <w:rPr>
          <w:b/>
        </w:rPr>
        <w:t>2021 Treasurer Report</w:t>
      </w:r>
      <w:r w:rsidR="002D513D">
        <w:t xml:space="preserve"> – </w:t>
      </w:r>
      <w:r>
        <w:t xml:space="preserve">Alexandra Skaya provided the 2021 treasurer’s report including </w:t>
      </w:r>
      <w:r w:rsidR="00DC4F27">
        <w:t xml:space="preserve">current loan standings. </w:t>
      </w:r>
    </w:p>
    <w:p w14:paraId="41DF6065" w14:textId="77777777" w:rsidR="003F0850" w:rsidRDefault="002D513D">
      <w:pPr>
        <w:spacing w:after="32" w:line="259" w:lineRule="auto"/>
        <w:ind w:left="1440" w:firstLine="0"/>
      </w:pPr>
      <w:r>
        <w:t xml:space="preserve"> </w:t>
      </w:r>
    </w:p>
    <w:p w14:paraId="3181DDA8" w14:textId="29B1B047" w:rsidR="003F0850" w:rsidRDefault="00DC4F27">
      <w:pPr>
        <w:numPr>
          <w:ilvl w:val="1"/>
          <w:numId w:val="1"/>
        </w:numPr>
        <w:spacing w:after="0" w:line="259" w:lineRule="auto"/>
        <w:ind w:hanging="360"/>
      </w:pPr>
      <w:r>
        <w:rPr>
          <w:b/>
        </w:rPr>
        <w:t>Garbage and Recycling Report</w:t>
      </w:r>
      <w:r w:rsidR="002D513D">
        <w:t xml:space="preserve"> –</w:t>
      </w:r>
      <w:r>
        <w:t xml:space="preserve">Paul Drexler provided the garbage and recycling report. This summer we will have a place for brush and grass clippings, using part of the current site. All other items can be turned into the current garbage and recycling bins at site. </w:t>
      </w:r>
    </w:p>
    <w:p w14:paraId="290DE447" w14:textId="77777777" w:rsidR="00DC4F27" w:rsidRDefault="00DC4F27" w:rsidP="00DC4F27">
      <w:pPr>
        <w:pStyle w:val="ListParagraph"/>
      </w:pPr>
    </w:p>
    <w:p w14:paraId="20C462C5" w14:textId="19FC56E6" w:rsidR="00DC4F27" w:rsidRDefault="00DC4F27">
      <w:pPr>
        <w:numPr>
          <w:ilvl w:val="1"/>
          <w:numId w:val="1"/>
        </w:numPr>
        <w:spacing w:after="0" w:line="259" w:lineRule="auto"/>
        <w:ind w:hanging="360"/>
      </w:pPr>
      <w:r>
        <w:rPr>
          <w:b/>
          <w:bCs/>
        </w:rPr>
        <w:t xml:space="preserve">Fire Commissioner Report </w:t>
      </w:r>
      <w:r>
        <w:t xml:space="preserve">– Gary Heil provided the fire commissioner report. Dustin Skaya stepped down after 2 years. In 2021 there were 50 fire calls. Building repairs include garage door added, asphalt repair, wainscoting, and Green Valley building updated. The fire department is slated to purchase a new ambulance scheduled in 2024. Firefighters </w:t>
      </w:r>
      <w:r w:rsidR="00C4322B">
        <w:t xml:space="preserve">are purchasing a new UTV through fundraising with a Calendar sale and Gun Raffle. </w:t>
      </w:r>
    </w:p>
    <w:p w14:paraId="5A5530E0" w14:textId="77777777" w:rsidR="00C4322B" w:rsidRDefault="00C4322B" w:rsidP="00C4322B">
      <w:pPr>
        <w:pStyle w:val="ListParagraph"/>
      </w:pPr>
    </w:p>
    <w:p w14:paraId="009E7759" w14:textId="6DCECEC7" w:rsidR="00C4322B" w:rsidRPr="00C4322B" w:rsidRDefault="00C4322B" w:rsidP="00C4322B">
      <w:pPr>
        <w:numPr>
          <w:ilvl w:val="0"/>
          <w:numId w:val="1"/>
        </w:numPr>
        <w:spacing w:after="0" w:line="259" w:lineRule="auto"/>
        <w:ind w:hanging="360"/>
      </w:pPr>
      <w:r>
        <w:rPr>
          <w:b/>
          <w:bCs/>
        </w:rPr>
        <w:t xml:space="preserve">Board of Review Dates: </w:t>
      </w:r>
    </w:p>
    <w:p w14:paraId="31DF9EFB" w14:textId="77777777" w:rsidR="00C4322B" w:rsidRPr="00C4322B" w:rsidRDefault="00C4322B" w:rsidP="00C4322B">
      <w:pPr>
        <w:spacing w:after="0" w:line="259" w:lineRule="auto"/>
        <w:ind w:left="705" w:firstLine="0"/>
      </w:pPr>
    </w:p>
    <w:p w14:paraId="5A732FEF" w14:textId="2C0055B5" w:rsidR="00C4322B" w:rsidRDefault="00C4322B" w:rsidP="00C4322B">
      <w:pPr>
        <w:numPr>
          <w:ilvl w:val="1"/>
          <w:numId w:val="1"/>
        </w:numPr>
        <w:spacing w:after="0" w:line="259" w:lineRule="auto"/>
        <w:ind w:hanging="360"/>
      </w:pPr>
      <w:r>
        <w:t>Open Book will be May 25</w:t>
      </w:r>
      <w:r w:rsidRPr="00C4322B">
        <w:rPr>
          <w:vertAlign w:val="superscript"/>
        </w:rPr>
        <w:t>th</w:t>
      </w:r>
      <w:r>
        <w:t xml:space="preserve"> 4pm – 6pm</w:t>
      </w:r>
    </w:p>
    <w:p w14:paraId="7417CE1B" w14:textId="317295E3" w:rsidR="00C4322B" w:rsidRDefault="00C4322B" w:rsidP="00C4322B">
      <w:pPr>
        <w:numPr>
          <w:ilvl w:val="1"/>
          <w:numId w:val="1"/>
        </w:numPr>
        <w:spacing w:after="0" w:line="259" w:lineRule="auto"/>
        <w:ind w:hanging="360"/>
      </w:pPr>
      <w:r>
        <w:t>Board of Review will be June 1</w:t>
      </w:r>
      <w:r w:rsidRPr="00C4322B">
        <w:rPr>
          <w:vertAlign w:val="superscript"/>
        </w:rPr>
        <w:t>st</w:t>
      </w:r>
      <w:r>
        <w:t xml:space="preserve"> 7pm – 9pm</w:t>
      </w:r>
    </w:p>
    <w:p w14:paraId="13ECE47C" w14:textId="77777777" w:rsidR="005D3973" w:rsidRDefault="005D3973" w:rsidP="005D3973">
      <w:pPr>
        <w:spacing w:after="0" w:line="259" w:lineRule="auto"/>
        <w:ind w:left="1440" w:firstLine="0"/>
      </w:pPr>
    </w:p>
    <w:p w14:paraId="2EEBE470" w14:textId="59D4FF89" w:rsidR="00C4322B" w:rsidRPr="005D3973" w:rsidRDefault="00C4322B" w:rsidP="00C4322B">
      <w:pPr>
        <w:numPr>
          <w:ilvl w:val="0"/>
          <w:numId w:val="1"/>
        </w:numPr>
        <w:spacing w:after="0" w:line="259" w:lineRule="auto"/>
        <w:ind w:hanging="360"/>
      </w:pPr>
      <w:r>
        <w:rPr>
          <w:b/>
          <w:bCs/>
        </w:rPr>
        <w:t>ARPA Funds/Town Garage</w:t>
      </w:r>
    </w:p>
    <w:p w14:paraId="5B5C0847" w14:textId="77777777" w:rsidR="005D3973" w:rsidRPr="00C4322B" w:rsidRDefault="005D3973" w:rsidP="005D3973">
      <w:pPr>
        <w:spacing w:after="0" w:line="259" w:lineRule="auto"/>
        <w:ind w:left="705" w:firstLine="0"/>
      </w:pPr>
    </w:p>
    <w:p w14:paraId="1584A71F" w14:textId="535D106C" w:rsidR="00C4322B" w:rsidRDefault="00C4322B" w:rsidP="00C4322B">
      <w:pPr>
        <w:numPr>
          <w:ilvl w:val="1"/>
          <w:numId w:val="1"/>
        </w:numPr>
        <w:spacing w:after="0" w:line="259" w:lineRule="auto"/>
        <w:ind w:hanging="360"/>
      </w:pPr>
      <w:r>
        <w:t xml:space="preserve">Looking for ways to use the ARPA funds within the treasury </w:t>
      </w:r>
      <w:proofErr w:type="spellStart"/>
      <w:r>
        <w:t>guidlines</w:t>
      </w:r>
      <w:proofErr w:type="spellEnd"/>
      <w:r>
        <w:t xml:space="preserve">. $3783.12 was given to Stratford fire department for </w:t>
      </w:r>
      <w:proofErr w:type="spellStart"/>
      <w:r>
        <w:t>Zoll</w:t>
      </w:r>
      <w:proofErr w:type="spellEnd"/>
      <w:r>
        <w:t xml:space="preserve"> automated CPR machine, a new saw, and roof ladder. </w:t>
      </w:r>
    </w:p>
    <w:p w14:paraId="344BDF25" w14:textId="74B68001" w:rsidR="00C4322B" w:rsidRDefault="00C4322B" w:rsidP="00C4322B">
      <w:pPr>
        <w:numPr>
          <w:ilvl w:val="1"/>
          <w:numId w:val="1"/>
        </w:numPr>
        <w:spacing w:after="0" w:line="259" w:lineRule="auto"/>
        <w:ind w:hanging="360"/>
      </w:pPr>
      <w:r>
        <w:t xml:space="preserve">Another option would be for building a new town garage.  The current town shed needs quite a bit of improvements, and there is currently no bathroom or sink/washing area. There may be other ways to fund this as well through different programs possibly. </w:t>
      </w:r>
    </w:p>
    <w:p w14:paraId="18599C01" w14:textId="77777777" w:rsidR="005D3973" w:rsidRDefault="005D3973" w:rsidP="005D3973">
      <w:pPr>
        <w:spacing w:after="0" w:line="259" w:lineRule="auto"/>
        <w:ind w:left="1440" w:firstLine="0"/>
      </w:pPr>
    </w:p>
    <w:p w14:paraId="40284B14" w14:textId="28299DC6" w:rsidR="00C4322B" w:rsidRPr="00BB5F31" w:rsidRDefault="00C4322B" w:rsidP="00C4322B">
      <w:pPr>
        <w:numPr>
          <w:ilvl w:val="0"/>
          <w:numId w:val="1"/>
        </w:numPr>
        <w:spacing w:after="0" w:line="259" w:lineRule="auto"/>
        <w:ind w:hanging="360"/>
      </w:pPr>
      <w:r>
        <w:rPr>
          <w:b/>
          <w:bCs/>
        </w:rPr>
        <w:t xml:space="preserve">Highway Committee Report </w:t>
      </w:r>
    </w:p>
    <w:p w14:paraId="5F967358" w14:textId="77777777" w:rsidR="00BB5F31" w:rsidRPr="00C4322B" w:rsidRDefault="00BB5F31" w:rsidP="00BB5F31">
      <w:pPr>
        <w:spacing w:after="0" w:line="259" w:lineRule="auto"/>
        <w:ind w:left="705" w:firstLine="0"/>
      </w:pPr>
    </w:p>
    <w:p w14:paraId="15F186D8" w14:textId="7311C552" w:rsidR="00C4322B" w:rsidRDefault="005D3973" w:rsidP="00C4322B">
      <w:pPr>
        <w:numPr>
          <w:ilvl w:val="1"/>
          <w:numId w:val="1"/>
        </w:numPr>
        <w:spacing w:after="0" w:line="259" w:lineRule="auto"/>
        <w:ind w:hanging="360"/>
      </w:pPr>
      <w:r>
        <w:t xml:space="preserve">Stephanie Christensen introduced road committee members and went through </w:t>
      </w:r>
      <w:proofErr w:type="spellStart"/>
      <w:r>
        <w:t>powerpoint</w:t>
      </w:r>
      <w:proofErr w:type="spellEnd"/>
      <w:r>
        <w:t xml:space="preserve"> presentation on information from the Highway committee meetings. </w:t>
      </w:r>
    </w:p>
    <w:p w14:paraId="0BCBDE84" w14:textId="60FCA697" w:rsidR="005D3973" w:rsidRDefault="005D3973" w:rsidP="00C4322B">
      <w:pPr>
        <w:numPr>
          <w:ilvl w:val="1"/>
          <w:numId w:val="1"/>
        </w:numPr>
        <w:spacing w:after="0" w:line="259" w:lineRule="auto"/>
        <w:ind w:hanging="360"/>
      </w:pPr>
      <w:r>
        <w:t>2021 road improvements –</w:t>
      </w:r>
      <w:r>
        <w:t>There were</w:t>
      </w:r>
      <w:r>
        <w:t xml:space="preserve"> monthly meetings putting a plan together to develop where the needs are</w:t>
      </w:r>
      <w:r>
        <w:t>.</w:t>
      </w:r>
    </w:p>
    <w:p w14:paraId="578FD07C" w14:textId="28B9A45B" w:rsidR="005D3973" w:rsidRDefault="005D3973" w:rsidP="00C4322B">
      <w:pPr>
        <w:numPr>
          <w:ilvl w:val="1"/>
          <w:numId w:val="1"/>
        </w:numPr>
        <w:spacing w:after="0" w:line="259" w:lineRule="auto"/>
        <w:ind w:hanging="360"/>
      </w:pPr>
      <w:r>
        <w:t xml:space="preserve">Projects implemented – polymer overlay Spindler bridge, double chip seal in </w:t>
      </w:r>
      <w:proofErr w:type="spellStart"/>
      <w:r>
        <w:t>edgewater</w:t>
      </w:r>
      <w:proofErr w:type="spellEnd"/>
      <w:r>
        <w:t>, blacktop town hall parking lot, gravel on rock road, town garage area, balsam road west (bad underlying soil and poor drainage)</w:t>
      </w:r>
      <w:r>
        <w:t>.</w:t>
      </w:r>
    </w:p>
    <w:p w14:paraId="67403E72" w14:textId="181EB0DB" w:rsidR="00321789" w:rsidRDefault="005D3973" w:rsidP="00321789">
      <w:pPr>
        <w:numPr>
          <w:ilvl w:val="1"/>
          <w:numId w:val="1"/>
        </w:numPr>
        <w:spacing w:after="0" w:line="259" w:lineRule="auto"/>
        <w:ind w:hanging="360"/>
      </w:pPr>
      <w:r>
        <w:t xml:space="preserve">Strategic plans 2022 </w:t>
      </w:r>
      <w:r w:rsidR="00321789">
        <w:t>–</w:t>
      </w:r>
      <w:r>
        <w:t xml:space="preserve"> </w:t>
      </w:r>
    </w:p>
    <w:p w14:paraId="6C737329" w14:textId="00ED5038" w:rsidR="00321789" w:rsidRDefault="00321789" w:rsidP="00321789">
      <w:pPr>
        <w:numPr>
          <w:ilvl w:val="2"/>
          <w:numId w:val="1"/>
        </w:numPr>
        <w:spacing w:after="0" w:line="259" w:lineRule="auto"/>
        <w:ind w:hanging="360"/>
      </w:pPr>
      <w:r>
        <w:t xml:space="preserve">Areas that we repaired on </w:t>
      </w:r>
      <w:proofErr w:type="gramStart"/>
      <w:r>
        <w:t>Balsam road</w:t>
      </w:r>
      <w:proofErr w:type="gramEnd"/>
      <w:r>
        <w:t xml:space="preserve"> west are holding up good, but still needs new </w:t>
      </w:r>
      <w:proofErr w:type="spellStart"/>
      <w:r>
        <w:t>graniteand</w:t>
      </w:r>
      <w:proofErr w:type="spellEnd"/>
      <w:r>
        <w:t xml:space="preserve"> materials.</w:t>
      </w:r>
    </w:p>
    <w:p w14:paraId="2B2B2413" w14:textId="10DEBB4C" w:rsidR="00321789" w:rsidRDefault="00321789" w:rsidP="00321789">
      <w:pPr>
        <w:numPr>
          <w:ilvl w:val="2"/>
          <w:numId w:val="1"/>
        </w:numPr>
        <w:spacing w:after="0" w:line="259" w:lineRule="auto"/>
        <w:ind w:hanging="360"/>
      </w:pPr>
      <w:r>
        <w:t xml:space="preserve">General </w:t>
      </w:r>
      <w:r>
        <w:t>maintenance will still be covered under the normal road budget – on top of base budget ($178K-$198K)</w:t>
      </w:r>
    </w:p>
    <w:p w14:paraId="4BC40B7B" w14:textId="4DEF5143" w:rsidR="00321789" w:rsidRDefault="00C3758B" w:rsidP="00C3758B">
      <w:pPr>
        <w:numPr>
          <w:ilvl w:val="3"/>
          <w:numId w:val="1"/>
        </w:numPr>
        <w:spacing w:after="0" w:line="259" w:lineRule="auto"/>
        <w:ind w:hanging="360"/>
      </w:pPr>
      <w:r>
        <w:lastRenderedPageBreak/>
        <w:t xml:space="preserve">Soft Spots on </w:t>
      </w:r>
      <w:proofErr w:type="spellStart"/>
      <w:r>
        <w:t>Wiesman</w:t>
      </w:r>
      <w:proofErr w:type="spellEnd"/>
      <w:r>
        <w:t xml:space="preserve"> road/</w:t>
      </w:r>
      <w:proofErr w:type="spellStart"/>
      <w:r>
        <w:t>Schnelle</w:t>
      </w:r>
      <w:proofErr w:type="spellEnd"/>
      <w:r>
        <w:t xml:space="preserve"> road to the south.</w:t>
      </w:r>
    </w:p>
    <w:p w14:paraId="1D590EC5" w14:textId="4B8D9F73" w:rsidR="00C3758B" w:rsidRDefault="00C3758B" w:rsidP="00C3758B">
      <w:pPr>
        <w:numPr>
          <w:ilvl w:val="3"/>
          <w:numId w:val="1"/>
        </w:numPr>
        <w:spacing w:after="0" w:line="259" w:lineRule="auto"/>
        <w:ind w:hanging="360"/>
      </w:pPr>
      <w:r>
        <w:t xml:space="preserve">Soft area on </w:t>
      </w:r>
      <w:proofErr w:type="spellStart"/>
      <w:r>
        <w:t>Schnelle</w:t>
      </w:r>
      <w:proofErr w:type="spellEnd"/>
      <w:r>
        <w:t xml:space="preserve"> road</w:t>
      </w:r>
    </w:p>
    <w:p w14:paraId="132AE8CE" w14:textId="0A55C6FD" w:rsidR="00C3758B" w:rsidRDefault="00C3758B" w:rsidP="00C3758B">
      <w:pPr>
        <w:numPr>
          <w:ilvl w:val="3"/>
          <w:numId w:val="1"/>
        </w:numPr>
        <w:spacing w:after="0" w:line="259" w:lineRule="auto"/>
        <w:ind w:hanging="360"/>
      </w:pPr>
      <w:r>
        <w:t xml:space="preserve">Soft area on </w:t>
      </w:r>
      <w:proofErr w:type="gramStart"/>
      <w:r>
        <w:t>Big Rapids road</w:t>
      </w:r>
      <w:proofErr w:type="gramEnd"/>
      <w:r>
        <w:t xml:space="preserve"> from county M to the west</w:t>
      </w:r>
    </w:p>
    <w:p w14:paraId="17BF888B" w14:textId="73814292" w:rsidR="00C3758B" w:rsidRDefault="00C3758B" w:rsidP="00C3758B">
      <w:pPr>
        <w:numPr>
          <w:ilvl w:val="3"/>
          <w:numId w:val="1"/>
        </w:numPr>
        <w:spacing w:after="0" w:line="259" w:lineRule="auto"/>
        <w:ind w:hanging="360"/>
      </w:pPr>
      <w:r>
        <w:t xml:space="preserve">Soft area on </w:t>
      </w:r>
      <w:proofErr w:type="spellStart"/>
      <w:r>
        <w:t>MaryEl</w:t>
      </w:r>
      <w:proofErr w:type="spellEnd"/>
      <w:r>
        <w:t xml:space="preserve"> Drive from Elroy Street to boat landing</w:t>
      </w:r>
    </w:p>
    <w:p w14:paraId="40E3DCE4" w14:textId="5B3D25B7" w:rsidR="00C3758B" w:rsidRDefault="00C3758B" w:rsidP="00C3758B">
      <w:pPr>
        <w:numPr>
          <w:ilvl w:val="3"/>
          <w:numId w:val="1"/>
        </w:numPr>
        <w:spacing w:after="0" w:line="259" w:lineRule="auto"/>
        <w:ind w:hanging="360"/>
      </w:pPr>
      <w:r>
        <w:t xml:space="preserve">Replace culvert on </w:t>
      </w:r>
      <w:proofErr w:type="spellStart"/>
      <w:r>
        <w:t>Eau</w:t>
      </w:r>
      <w:proofErr w:type="spellEnd"/>
      <w:r>
        <w:t xml:space="preserve"> </w:t>
      </w:r>
      <w:proofErr w:type="spellStart"/>
      <w:r>
        <w:t>Pleine</w:t>
      </w:r>
      <w:proofErr w:type="spellEnd"/>
      <w:r>
        <w:t xml:space="preserve"> Rd east of </w:t>
      </w:r>
      <w:proofErr w:type="spellStart"/>
      <w:r>
        <w:t>Rangeline</w:t>
      </w:r>
      <w:proofErr w:type="spellEnd"/>
      <w:r>
        <w:t xml:space="preserve"> Rd </w:t>
      </w:r>
    </w:p>
    <w:p w14:paraId="53DCD657" w14:textId="270BD66F" w:rsidR="00C3758B" w:rsidRDefault="00C3758B" w:rsidP="00C3758B">
      <w:pPr>
        <w:numPr>
          <w:ilvl w:val="3"/>
          <w:numId w:val="1"/>
        </w:numPr>
        <w:spacing w:after="0" w:line="259" w:lineRule="auto"/>
        <w:ind w:hanging="360"/>
      </w:pPr>
      <w:r>
        <w:t>Balsam Rd – continue improvements on west</w:t>
      </w:r>
    </w:p>
    <w:p w14:paraId="718EF268" w14:textId="5F3D3188" w:rsidR="00C3758B" w:rsidRDefault="00C3758B" w:rsidP="00C3758B">
      <w:pPr>
        <w:numPr>
          <w:ilvl w:val="3"/>
          <w:numId w:val="1"/>
        </w:numPr>
        <w:spacing w:after="0" w:line="259" w:lineRule="auto"/>
        <w:ind w:hanging="360"/>
      </w:pPr>
      <w:r>
        <w:t xml:space="preserve">Balsam Rd East – double chip seal 0.9 mile east of county M – looking to get </w:t>
      </w:r>
      <w:proofErr w:type="gramStart"/>
      <w:r>
        <w:t>5 year</w:t>
      </w:r>
      <w:proofErr w:type="gramEnd"/>
      <w:r>
        <w:t xml:space="preserve"> life expectancy. When looking at this road the committee was looking at how do we maintain and where are we falling short. What are we investing, what isn’t working, and what should we be </w:t>
      </w:r>
      <w:proofErr w:type="gramStart"/>
      <w:r>
        <w:t>investing.</w:t>
      </w:r>
      <w:proofErr w:type="gramEnd"/>
    </w:p>
    <w:p w14:paraId="49A220AC" w14:textId="0DEA8D02" w:rsidR="00C3758B" w:rsidRDefault="00C3758B" w:rsidP="00C3758B">
      <w:pPr>
        <w:numPr>
          <w:ilvl w:val="1"/>
          <w:numId w:val="1"/>
        </w:numPr>
        <w:spacing w:after="0" w:line="259" w:lineRule="auto"/>
        <w:ind w:hanging="360"/>
      </w:pPr>
      <w:r>
        <w:t xml:space="preserve">Questions: What about cost increases? The township will not move forward with the project if the estimate is over the budget. </w:t>
      </w:r>
    </w:p>
    <w:p w14:paraId="7A304CD5" w14:textId="3D176C42" w:rsidR="00C3758B" w:rsidRDefault="00C3758B" w:rsidP="00C3758B">
      <w:pPr>
        <w:numPr>
          <w:ilvl w:val="1"/>
          <w:numId w:val="1"/>
        </w:numPr>
        <w:spacing w:after="0" w:line="259" w:lineRule="auto"/>
        <w:ind w:hanging="360"/>
      </w:pPr>
      <w:r>
        <w:t xml:space="preserve">Jeff </w:t>
      </w:r>
      <w:proofErr w:type="spellStart"/>
      <w:r>
        <w:t>Lappe</w:t>
      </w:r>
      <w:proofErr w:type="spellEnd"/>
      <w:r>
        <w:t xml:space="preserve"> provided information regarding loan from bank. Stated that the bank does not have to pay tax on a township loan and that is why the township is able to get a lower interest rate that the normal customer. </w:t>
      </w:r>
    </w:p>
    <w:p w14:paraId="46A0F6D2" w14:textId="77777777" w:rsidR="00BB5F31" w:rsidRDefault="00BB5F31" w:rsidP="00BB5F31">
      <w:pPr>
        <w:spacing w:after="0" w:line="259" w:lineRule="auto"/>
      </w:pPr>
    </w:p>
    <w:p w14:paraId="2A3A2314" w14:textId="29D3DC93" w:rsidR="00C3758B" w:rsidRPr="00BB5F31" w:rsidRDefault="00853A56" w:rsidP="00853A56">
      <w:pPr>
        <w:numPr>
          <w:ilvl w:val="0"/>
          <w:numId w:val="1"/>
        </w:numPr>
        <w:spacing w:after="0" w:line="259" w:lineRule="auto"/>
        <w:ind w:hanging="360"/>
      </w:pPr>
      <w:r>
        <w:rPr>
          <w:b/>
          <w:bCs/>
        </w:rPr>
        <w:t xml:space="preserve">Town Constituent Meeting – </w:t>
      </w:r>
    </w:p>
    <w:p w14:paraId="3FC1B291" w14:textId="77777777" w:rsidR="00BB5F31" w:rsidRPr="00853A56" w:rsidRDefault="00BB5F31" w:rsidP="00BB5F31">
      <w:pPr>
        <w:spacing w:after="0" w:line="259" w:lineRule="auto"/>
        <w:ind w:left="705" w:firstLine="0"/>
      </w:pPr>
    </w:p>
    <w:p w14:paraId="1871A41A" w14:textId="72997278" w:rsidR="00853A56" w:rsidRDefault="00853A56" w:rsidP="00853A56">
      <w:pPr>
        <w:numPr>
          <w:ilvl w:val="1"/>
          <w:numId w:val="1"/>
        </w:numPr>
        <w:spacing w:after="0" w:line="259" w:lineRule="auto"/>
        <w:ind w:hanging="360"/>
      </w:pPr>
      <w:r>
        <w:t xml:space="preserve">Ernest Kramer asked about dust control and what it does versus the granite? Does the dust control work? Without heavy traffic dust control is able to hold up better because it can bind, however </w:t>
      </w:r>
      <w:proofErr w:type="gramStart"/>
      <w:r>
        <w:t>Balsam road</w:t>
      </w:r>
      <w:proofErr w:type="gramEnd"/>
      <w:r>
        <w:t xml:space="preserve"> receives higher traffic and therefore does not hold up as well. Luke </w:t>
      </w:r>
      <w:proofErr w:type="spellStart"/>
      <w:r>
        <w:t>Serwe</w:t>
      </w:r>
      <w:proofErr w:type="spellEnd"/>
      <w:r>
        <w:t xml:space="preserve"> stated that there was a plan to do the same amount of dust control this year.  Homes currently get dust control 150ft in front of driveways.  And we can look into raising the dust control budget in the future. </w:t>
      </w:r>
    </w:p>
    <w:p w14:paraId="6B61F9EB" w14:textId="73F1A5C6" w:rsidR="00853A56" w:rsidRDefault="00853A56" w:rsidP="00853A56">
      <w:pPr>
        <w:numPr>
          <w:ilvl w:val="1"/>
          <w:numId w:val="1"/>
        </w:numPr>
        <w:spacing w:after="0" w:line="259" w:lineRule="auto"/>
        <w:ind w:hanging="360"/>
      </w:pPr>
      <w:r>
        <w:t xml:space="preserve">Kitty Guyer asked about possible grants for the smaller projects, such as Muskrat circle.  Also stated that there was supposed to be an apron off of 153.  Stephanie Christensen stated that she would look into the apron issue. </w:t>
      </w:r>
    </w:p>
    <w:p w14:paraId="640D7941" w14:textId="2ED2EBF9" w:rsidR="00853A56" w:rsidRDefault="00853A56" w:rsidP="00853A56">
      <w:pPr>
        <w:numPr>
          <w:ilvl w:val="1"/>
          <w:numId w:val="1"/>
        </w:numPr>
        <w:spacing w:after="0" w:line="259" w:lineRule="auto"/>
        <w:ind w:hanging="360"/>
      </w:pPr>
      <w:r>
        <w:t xml:space="preserve">The topic of getting a light at the boat landing was brought up.  Luke </w:t>
      </w:r>
      <w:proofErr w:type="spellStart"/>
      <w:r>
        <w:t>Serwe</w:t>
      </w:r>
      <w:proofErr w:type="spellEnd"/>
      <w:r>
        <w:t xml:space="preserve"> stated that this is currently in process of being completed. </w:t>
      </w:r>
    </w:p>
    <w:p w14:paraId="6CB37EE1" w14:textId="77777777" w:rsidR="00BB5F31" w:rsidRDefault="00BB5F31" w:rsidP="00BB5F31">
      <w:pPr>
        <w:spacing w:after="0" w:line="259" w:lineRule="auto"/>
      </w:pPr>
    </w:p>
    <w:p w14:paraId="6FB79F88" w14:textId="321C2B52" w:rsidR="00853A56" w:rsidRDefault="00740F9C" w:rsidP="00BB5F31">
      <w:pPr>
        <w:spacing w:after="0" w:line="259" w:lineRule="auto"/>
        <w:ind w:left="705" w:firstLine="0"/>
      </w:pPr>
      <w:r>
        <w:rPr>
          <w:b/>
          <w:bCs/>
        </w:rPr>
        <w:t xml:space="preserve">Motion to adjourn (Weisman/Guyer) at 8:32pm </w:t>
      </w:r>
    </w:p>
    <w:p w14:paraId="5056EFED" w14:textId="5D08DAD2" w:rsidR="00853A56" w:rsidRDefault="00853A56" w:rsidP="00853A56">
      <w:pPr>
        <w:spacing w:after="0" w:line="259" w:lineRule="auto"/>
        <w:ind w:left="0" w:firstLine="0"/>
      </w:pPr>
    </w:p>
    <w:p w14:paraId="37BFA3D3" w14:textId="191A5A38" w:rsidR="00853A56" w:rsidRDefault="00BB5F31" w:rsidP="00853A56">
      <w:pPr>
        <w:spacing w:after="0" w:line="259" w:lineRule="auto"/>
        <w:ind w:left="0" w:firstLine="0"/>
      </w:pPr>
      <w:r>
        <w:tab/>
        <w:t>Submitted by: Alexandra Skaya, Clerk on April 30</w:t>
      </w:r>
      <w:r w:rsidRPr="00BB5F31">
        <w:rPr>
          <w:vertAlign w:val="superscript"/>
        </w:rPr>
        <w:t>th</w:t>
      </w:r>
      <w:r>
        <w:t xml:space="preserve"> 2022</w:t>
      </w:r>
    </w:p>
    <w:p w14:paraId="2303E732" w14:textId="77777777" w:rsidR="00BB5F31" w:rsidRDefault="00BB5F31" w:rsidP="00853A56">
      <w:pPr>
        <w:spacing w:after="0" w:line="259" w:lineRule="auto"/>
        <w:ind w:left="0" w:firstLine="0"/>
      </w:pPr>
    </w:p>
    <w:p w14:paraId="3AF6EA82" w14:textId="46A3774D" w:rsidR="003F0850" w:rsidRDefault="003F0850" w:rsidP="00C4322B">
      <w:pPr>
        <w:spacing w:after="0" w:line="259" w:lineRule="auto"/>
        <w:ind w:left="720" w:firstLine="0"/>
      </w:pPr>
    </w:p>
    <w:p w14:paraId="08249EAA" w14:textId="7FE7A37D" w:rsidR="00740F9C" w:rsidRDefault="00740F9C" w:rsidP="00C4322B">
      <w:pPr>
        <w:spacing w:after="0" w:line="259" w:lineRule="auto"/>
        <w:ind w:left="720" w:firstLine="0"/>
      </w:pPr>
    </w:p>
    <w:p w14:paraId="7477FA67" w14:textId="39CE3555" w:rsidR="00740F9C" w:rsidRDefault="00740F9C" w:rsidP="00C4322B">
      <w:pPr>
        <w:spacing w:after="0" w:line="259" w:lineRule="auto"/>
        <w:ind w:left="720" w:firstLine="0"/>
      </w:pPr>
    </w:p>
    <w:p w14:paraId="36E0D7B8" w14:textId="6AC07F83" w:rsidR="00740F9C" w:rsidRDefault="00740F9C" w:rsidP="00C4322B">
      <w:pPr>
        <w:spacing w:after="0" w:line="259" w:lineRule="auto"/>
        <w:ind w:left="720" w:firstLine="0"/>
      </w:pPr>
    </w:p>
    <w:p w14:paraId="75E8C457" w14:textId="7DC13231" w:rsidR="00740F9C" w:rsidRDefault="00740F9C" w:rsidP="00C4322B">
      <w:pPr>
        <w:spacing w:after="0" w:line="259" w:lineRule="auto"/>
        <w:ind w:left="720" w:firstLine="0"/>
      </w:pPr>
    </w:p>
    <w:p w14:paraId="77AF73EA" w14:textId="20FECA6D" w:rsidR="00740F9C" w:rsidRDefault="00740F9C" w:rsidP="00C4322B">
      <w:pPr>
        <w:spacing w:after="0" w:line="259" w:lineRule="auto"/>
        <w:ind w:left="720" w:firstLine="0"/>
      </w:pPr>
    </w:p>
    <w:p w14:paraId="69A87928" w14:textId="7F3CF142" w:rsidR="00740F9C" w:rsidRDefault="00740F9C" w:rsidP="00C4322B">
      <w:pPr>
        <w:spacing w:after="0" w:line="259" w:lineRule="auto"/>
        <w:ind w:left="720" w:firstLine="0"/>
      </w:pPr>
    </w:p>
    <w:p w14:paraId="6000693C" w14:textId="0AD2112B" w:rsidR="00740F9C" w:rsidRDefault="00740F9C" w:rsidP="00C4322B">
      <w:pPr>
        <w:spacing w:after="0" w:line="259" w:lineRule="auto"/>
        <w:ind w:left="720" w:firstLine="0"/>
      </w:pPr>
    </w:p>
    <w:p w14:paraId="37E96774" w14:textId="103295E6" w:rsidR="00740F9C" w:rsidRDefault="00740F9C" w:rsidP="00C4322B">
      <w:pPr>
        <w:spacing w:after="0" w:line="259" w:lineRule="auto"/>
        <w:ind w:left="720" w:firstLine="0"/>
      </w:pPr>
    </w:p>
    <w:p w14:paraId="7FAD5A57" w14:textId="386FA7E1" w:rsidR="00740F9C" w:rsidRDefault="00740F9C" w:rsidP="00C4322B">
      <w:pPr>
        <w:spacing w:after="0" w:line="259" w:lineRule="auto"/>
        <w:ind w:left="720" w:firstLine="0"/>
      </w:pPr>
    </w:p>
    <w:p w14:paraId="2E882859" w14:textId="3880AE5B" w:rsidR="00740F9C" w:rsidRDefault="00740F9C" w:rsidP="00C4322B">
      <w:pPr>
        <w:spacing w:after="0" w:line="259" w:lineRule="auto"/>
        <w:ind w:left="720" w:firstLine="0"/>
      </w:pPr>
    </w:p>
    <w:p w14:paraId="3BADB299" w14:textId="11A973BF" w:rsidR="00740F9C" w:rsidRDefault="00740F9C" w:rsidP="00C4322B">
      <w:pPr>
        <w:spacing w:after="0" w:line="259" w:lineRule="auto"/>
        <w:ind w:left="720" w:firstLine="0"/>
      </w:pPr>
    </w:p>
    <w:p w14:paraId="2CCA29E6" w14:textId="62B62948" w:rsidR="00740F9C" w:rsidRDefault="00740F9C" w:rsidP="00C4322B">
      <w:pPr>
        <w:spacing w:after="0" w:line="259" w:lineRule="auto"/>
        <w:ind w:left="720" w:firstLine="0"/>
      </w:pPr>
    </w:p>
    <w:p w14:paraId="015A8900" w14:textId="09467050" w:rsidR="00740F9C" w:rsidRDefault="00740F9C" w:rsidP="00C4322B">
      <w:pPr>
        <w:spacing w:after="0" w:line="259" w:lineRule="auto"/>
        <w:ind w:left="720" w:firstLine="0"/>
      </w:pPr>
    </w:p>
    <w:p w14:paraId="6E4F6016" w14:textId="76262C14" w:rsidR="00740F9C" w:rsidRDefault="00740F9C" w:rsidP="00C4322B">
      <w:pPr>
        <w:spacing w:after="0" w:line="259" w:lineRule="auto"/>
        <w:ind w:left="720" w:firstLine="0"/>
      </w:pPr>
    </w:p>
    <w:p w14:paraId="1F098BFD" w14:textId="2EC423C7" w:rsidR="00740F9C" w:rsidRDefault="00740F9C" w:rsidP="00294E5F">
      <w:pPr>
        <w:spacing w:after="0" w:line="259" w:lineRule="auto"/>
        <w:ind w:left="0" w:firstLine="0"/>
      </w:pPr>
    </w:p>
    <w:p w14:paraId="79983B7C" w14:textId="77777777" w:rsidR="00740F9C" w:rsidRDefault="00740F9C" w:rsidP="00C4322B">
      <w:pPr>
        <w:spacing w:after="0" w:line="259" w:lineRule="auto"/>
        <w:ind w:left="720" w:firstLine="0"/>
      </w:pPr>
    </w:p>
    <w:p w14:paraId="2D8F53D8" w14:textId="77777777" w:rsidR="003F0850" w:rsidRDefault="002D513D">
      <w:pPr>
        <w:spacing w:after="0" w:line="259" w:lineRule="auto"/>
        <w:ind w:left="70" w:firstLine="0"/>
        <w:jc w:val="center"/>
      </w:pPr>
      <w:r>
        <w:rPr>
          <w:b/>
        </w:rPr>
        <w:t xml:space="preserve"> </w:t>
      </w:r>
    </w:p>
    <w:p w14:paraId="6E905E68" w14:textId="77777777" w:rsidR="003F0850" w:rsidRDefault="002D513D">
      <w:pPr>
        <w:spacing w:after="0" w:line="259" w:lineRule="auto"/>
        <w:ind w:left="70" w:firstLine="0"/>
        <w:jc w:val="center"/>
      </w:pPr>
      <w:r>
        <w:rPr>
          <w:b/>
        </w:rPr>
        <w:t xml:space="preserve"> </w:t>
      </w:r>
    </w:p>
    <w:p w14:paraId="3382ACED" w14:textId="77777777" w:rsidR="003F0850" w:rsidRDefault="002D513D">
      <w:pPr>
        <w:pStyle w:val="Heading1"/>
        <w:ind w:left="24"/>
      </w:pPr>
      <w:r>
        <w:t xml:space="preserve">214261 County Road M * Stratford, WI  54484 * (715)- 897-1340 * clerk@townofclevelandwi.com </w:t>
      </w:r>
    </w:p>
    <w:p w14:paraId="1748B22C" w14:textId="0FD9A2F9" w:rsidR="003F0850" w:rsidRDefault="002D513D">
      <w:pPr>
        <w:spacing w:after="0" w:line="259" w:lineRule="auto"/>
        <w:ind w:left="0" w:firstLine="0"/>
      </w:pPr>
      <w:r>
        <w:rPr>
          <w:rFonts w:ascii="Calibri" w:eastAsia="Calibri" w:hAnsi="Calibri" w:cs="Calibri"/>
          <w:b/>
        </w:rPr>
        <w:t xml:space="preserve"> </w:t>
      </w:r>
    </w:p>
    <w:sectPr w:rsidR="003F0850">
      <w:pgSz w:w="12240" w:h="15840"/>
      <w:pgMar w:top="804" w:right="733" w:bottom="71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435"/>
    <w:multiLevelType w:val="hybridMultilevel"/>
    <w:tmpl w:val="C8E0D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65711"/>
    <w:multiLevelType w:val="hybridMultilevel"/>
    <w:tmpl w:val="CBCA7C96"/>
    <w:lvl w:ilvl="0" w:tplc="17B4974C">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A5FC653E">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61C41C0E">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462B76E">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D8CBD6E">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3587666">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CBF86C00">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AB0EE6C0">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E70C5B2">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AE7511"/>
    <w:multiLevelType w:val="hybridMultilevel"/>
    <w:tmpl w:val="C3F2BF88"/>
    <w:lvl w:ilvl="0" w:tplc="6CACA14A">
      <w:start w:val="8"/>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332A9EC">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D9AD83C">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8C00752">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676D740">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58D096B0">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A0AA43C">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7D06EE2">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5E2EDCE">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84225789">
    <w:abstractNumId w:val="1"/>
  </w:num>
  <w:num w:numId="2" w16cid:durableId="982537366">
    <w:abstractNumId w:val="2"/>
  </w:num>
  <w:num w:numId="3" w16cid:durableId="11183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50"/>
    <w:rsid w:val="00294E5F"/>
    <w:rsid w:val="002D513D"/>
    <w:rsid w:val="00321789"/>
    <w:rsid w:val="003F0850"/>
    <w:rsid w:val="0044015A"/>
    <w:rsid w:val="0058549E"/>
    <w:rsid w:val="005D3973"/>
    <w:rsid w:val="00667717"/>
    <w:rsid w:val="00690712"/>
    <w:rsid w:val="00740F9C"/>
    <w:rsid w:val="00853A56"/>
    <w:rsid w:val="00857CE9"/>
    <w:rsid w:val="009E3183"/>
    <w:rsid w:val="00BB5F31"/>
    <w:rsid w:val="00C3758B"/>
    <w:rsid w:val="00C4322B"/>
    <w:rsid w:val="00DC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C1E3"/>
  <w15:docId w15:val="{D06457FA-363F-420D-8F8A-92F3C2D7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25" w:hanging="10"/>
    </w:pPr>
    <w:rPr>
      <w:rFonts w:ascii="Garamond" w:eastAsia="Garamond" w:hAnsi="Garamond" w:cs="Garamond"/>
      <w:color w:val="000000"/>
    </w:rPr>
  </w:style>
  <w:style w:type="paragraph" w:styleId="Heading1">
    <w:name w:val="heading 1"/>
    <w:next w:val="Normal"/>
    <w:link w:val="Heading1Char"/>
    <w:uiPriority w:val="9"/>
    <w:qFormat/>
    <w:pPr>
      <w:keepNext/>
      <w:keepLines/>
      <w:spacing w:after="0"/>
      <w:ind w:left="730" w:hanging="10"/>
      <w:jc w:val="center"/>
      <w:outlineLvl w:val="0"/>
    </w:pPr>
    <w:rPr>
      <w:rFonts w:ascii="Garamond" w:eastAsia="Garamond" w:hAnsi="Garamond" w:cs="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2"/>
    </w:rPr>
  </w:style>
  <w:style w:type="paragraph" w:styleId="ListParagraph">
    <w:name w:val="List Paragraph"/>
    <w:basedOn w:val="Normal"/>
    <w:uiPriority w:val="34"/>
    <w:qFormat/>
    <w:rsid w:val="002D5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cp:lastModifiedBy>Alexandra</cp:lastModifiedBy>
  <cp:revision>9</cp:revision>
  <dcterms:created xsi:type="dcterms:W3CDTF">2022-04-26T03:27:00Z</dcterms:created>
  <dcterms:modified xsi:type="dcterms:W3CDTF">2022-05-01T02:37:00Z</dcterms:modified>
</cp:coreProperties>
</file>